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12" w:rsidRPr="00C477BF" w:rsidRDefault="005A5C12" w:rsidP="005A5C12">
      <w:pPr>
        <w:rPr>
          <w:sz w:val="28"/>
          <w:szCs w:val="28"/>
        </w:rPr>
      </w:pPr>
      <w:bookmarkStart w:id="0" w:name="_GoBack"/>
      <w:r w:rsidRPr="00C477BF">
        <w:rPr>
          <w:sz w:val="28"/>
          <w:szCs w:val="28"/>
        </w:rPr>
        <w:t xml:space="preserve">Основные принципы работы с </w:t>
      </w:r>
      <w:proofErr w:type="spellStart"/>
      <w:r w:rsidRPr="00C477BF">
        <w:rPr>
          <w:sz w:val="28"/>
          <w:szCs w:val="28"/>
        </w:rPr>
        <w:t>мантрамами</w:t>
      </w:r>
      <w:bookmarkEnd w:id="0"/>
      <w:proofErr w:type="spellEnd"/>
      <w:r w:rsidRPr="00C477BF">
        <w:rPr>
          <w:sz w:val="28"/>
          <w:szCs w:val="28"/>
        </w:rPr>
        <w:t>:</w:t>
      </w:r>
    </w:p>
    <w:p w:rsidR="005A5C12" w:rsidRDefault="005A5C12" w:rsidP="005A5C12">
      <w:pPr>
        <w:numPr>
          <w:ilvl w:val="0"/>
          <w:numId w:val="1"/>
        </w:numPr>
      </w:pPr>
      <w:proofErr w:type="gramStart"/>
      <w:r>
        <w:t xml:space="preserve">Формулировка стоящей перед  человеком проблемы или задачи («  Я хочу с помощью </w:t>
      </w:r>
      <w:proofErr w:type="spellStart"/>
      <w:r>
        <w:t>мантрама</w:t>
      </w:r>
      <w:proofErr w:type="spellEnd"/>
      <w:r>
        <w:t xml:space="preserve">  …»</w:t>
      </w:r>
      <w:proofErr w:type="gramEnd"/>
    </w:p>
    <w:p w:rsidR="005A5C12" w:rsidRDefault="005A5C12" w:rsidP="005A5C12">
      <w:pPr>
        <w:numPr>
          <w:ilvl w:val="0"/>
          <w:numId w:val="1"/>
        </w:numPr>
      </w:pPr>
      <w:r>
        <w:t xml:space="preserve">Обучение </w:t>
      </w:r>
      <w:proofErr w:type="spellStart"/>
      <w:r>
        <w:t>рецитативному</w:t>
      </w:r>
      <w:proofErr w:type="spellEnd"/>
      <w:r>
        <w:t xml:space="preserve"> прочтению </w:t>
      </w:r>
      <w:proofErr w:type="spellStart"/>
      <w:r>
        <w:t>мантрама</w:t>
      </w:r>
      <w:proofErr w:type="spellEnd"/>
      <w:r>
        <w:t xml:space="preserve"> на немецком  языке, а где надо с учётом стопы.</w:t>
      </w:r>
    </w:p>
    <w:p w:rsidR="005A5C12" w:rsidRDefault="005A5C12" w:rsidP="005A5C12">
      <w:pPr>
        <w:numPr>
          <w:ilvl w:val="0"/>
          <w:numId w:val="1"/>
        </w:numPr>
      </w:pPr>
      <w:r>
        <w:t xml:space="preserve">Глубокое понимание всех терминов, которые входят в мантрам </w:t>
      </w:r>
      <w:proofErr w:type="gramStart"/>
      <w:r>
        <w:t xml:space="preserve">( </w:t>
      </w:r>
      <w:proofErr w:type="gramEnd"/>
      <w:r>
        <w:t>тьма и темнота, например)  и соответствующих им понятиях.</w:t>
      </w:r>
    </w:p>
    <w:p w:rsidR="005A5C12" w:rsidRDefault="005A5C12" w:rsidP="005A5C12">
      <w:pPr>
        <w:numPr>
          <w:ilvl w:val="0"/>
          <w:numId w:val="1"/>
        </w:numPr>
      </w:pPr>
      <w:r>
        <w:t xml:space="preserve">Изучение того, как коррелируются между собой соответствующие строки разных строк одного </w:t>
      </w:r>
      <w:proofErr w:type="spellStart"/>
      <w:r>
        <w:t>мантрама</w:t>
      </w:r>
      <w:proofErr w:type="spellEnd"/>
      <w:r>
        <w:t>.</w:t>
      </w:r>
    </w:p>
    <w:p w:rsidR="005A5C12" w:rsidRDefault="005A5C12" w:rsidP="005A5C12">
      <w:pPr>
        <w:numPr>
          <w:ilvl w:val="0"/>
          <w:numId w:val="1"/>
        </w:numPr>
      </w:pPr>
      <w:proofErr w:type="gramStart"/>
      <w:r>
        <w:t>Ежедневное</w:t>
      </w:r>
      <w:proofErr w:type="gramEnd"/>
      <w:r>
        <w:t xml:space="preserve">, ритмичное и регулярное </w:t>
      </w:r>
      <w:proofErr w:type="spellStart"/>
      <w:r>
        <w:t>практикование</w:t>
      </w:r>
      <w:proofErr w:type="spellEnd"/>
      <w:r>
        <w:t xml:space="preserve"> </w:t>
      </w:r>
      <w:proofErr w:type="spellStart"/>
      <w:r>
        <w:t>мантрамов</w:t>
      </w:r>
      <w:proofErr w:type="spellEnd"/>
      <w:r>
        <w:t>, а также соответствующие работы с уроками.</w:t>
      </w:r>
    </w:p>
    <w:p w:rsidR="005A5C12" w:rsidRDefault="005A5C12" w:rsidP="005A5C12">
      <w:pPr>
        <w:numPr>
          <w:ilvl w:val="0"/>
          <w:numId w:val="1"/>
        </w:numPr>
      </w:pPr>
      <w:r>
        <w:t>После прочтения в голове будет переживаться  сильная усталость, которую нужно представить себе как субстанцию, заполняющую мозг; ее  надо мысленно излить из области головы в область сердца в некую сакральную чашу.</w:t>
      </w:r>
    </w:p>
    <w:p w:rsidR="005A5C12" w:rsidRDefault="005A5C12" w:rsidP="005A5C12">
      <w:pPr>
        <w:numPr>
          <w:ilvl w:val="0"/>
          <w:numId w:val="1"/>
        </w:numPr>
      </w:pPr>
      <w:r>
        <w:t>Ещё раз актуализировать стоящую проблему или задачу и погрузить ее в эту же чашу, как твердую субстанцию, для растворения и преображения.</w:t>
      </w:r>
    </w:p>
    <w:p w:rsidR="005C0A74" w:rsidRDefault="005C0A74"/>
    <w:sectPr w:rsidR="005C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0ABE"/>
    <w:multiLevelType w:val="hybridMultilevel"/>
    <w:tmpl w:val="F4AE5154"/>
    <w:lvl w:ilvl="0" w:tplc="94EA4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01"/>
    <w:rsid w:val="005A5C12"/>
    <w:rsid w:val="005C0A74"/>
    <w:rsid w:val="00E9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12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12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2017-12-08T18:22:00Z</dcterms:created>
  <dcterms:modified xsi:type="dcterms:W3CDTF">2017-12-08T18:22:00Z</dcterms:modified>
</cp:coreProperties>
</file>